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0D27" w14:textId="7BF0939E" w:rsidR="000D7C80" w:rsidRDefault="00383ECC">
      <w:pPr>
        <w:rPr>
          <w:rFonts w:ascii="Arial" w:hAnsi="Arial" w:cs="Arial"/>
        </w:rPr>
      </w:pPr>
      <w:r w:rsidRPr="00A10EBC">
        <w:rPr>
          <w:rFonts w:ascii="Arial" w:hAnsi="Arial" w:cs="Arial"/>
          <w:b/>
          <w:bCs/>
          <w:sz w:val="24"/>
          <w:szCs w:val="24"/>
        </w:rPr>
        <w:t>Quarantine Newsletter Article</w:t>
      </w:r>
      <w:r w:rsidR="00DD1670">
        <w:rPr>
          <w:rFonts w:ascii="Arial" w:hAnsi="Arial" w:cs="Arial"/>
        </w:rPr>
        <w:t xml:space="preserve"> </w:t>
      </w:r>
    </w:p>
    <w:p w14:paraId="575C1247" w14:textId="13CC9E2B" w:rsidR="00F84771" w:rsidRPr="003E6A98" w:rsidRDefault="00F84771">
      <w:pPr>
        <w:rPr>
          <w:rFonts w:ascii="Arial" w:hAnsi="Arial" w:cs="Arial"/>
          <w:sz w:val="20"/>
          <w:szCs w:val="20"/>
        </w:rPr>
      </w:pPr>
      <w:r w:rsidRPr="003E6A98">
        <w:rPr>
          <w:rFonts w:ascii="Arial" w:hAnsi="Arial" w:cs="Arial"/>
          <w:sz w:val="20"/>
          <w:szCs w:val="20"/>
        </w:rPr>
        <w:t>Updated 12 October 2022</w:t>
      </w:r>
    </w:p>
    <w:p w14:paraId="236B1A0B" w14:textId="5ED2CD58" w:rsidR="00383ECC" w:rsidRPr="00A10EBC" w:rsidRDefault="00383ECC">
      <w:pPr>
        <w:rPr>
          <w:rFonts w:ascii="Arial" w:hAnsi="Arial" w:cs="Arial"/>
        </w:rPr>
      </w:pPr>
    </w:p>
    <w:p w14:paraId="581C8F65" w14:textId="5DD35562" w:rsidR="00383ECC" w:rsidRPr="00CF049E" w:rsidRDefault="00383ECC">
      <w:pPr>
        <w:rPr>
          <w:rFonts w:ascii="Arial" w:hAnsi="Arial" w:cs="Arial"/>
          <w:i/>
          <w:iCs/>
          <w:color w:val="ED7D31" w:themeColor="accent2"/>
        </w:rPr>
      </w:pPr>
      <w:r w:rsidRPr="00CF049E">
        <w:rPr>
          <w:rFonts w:ascii="Arial" w:hAnsi="Arial" w:cs="Arial"/>
          <w:i/>
          <w:iCs/>
          <w:color w:val="ED7D31" w:themeColor="accent2"/>
        </w:rPr>
        <w:t>Short</w:t>
      </w:r>
      <w:r w:rsidR="00DB5877" w:rsidRPr="00CF049E">
        <w:rPr>
          <w:rFonts w:ascii="Arial" w:hAnsi="Arial" w:cs="Arial"/>
          <w:i/>
          <w:iCs/>
          <w:color w:val="ED7D31" w:themeColor="accent2"/>
        </w:rPr>
        <w:t xml:space="preserve"> </w:t>
      </w:r>
    </w:p>
    <w:p w14:paraId="501F4951" w14:textId="77777777" w:rsidR="001C1144" w:rsidRPr="00A10EBC" w:rsidRDefault="001C1144" w:rsidP="001C1144">
      <w:pPr>
        <w:rPr>
          <w:rFonts w:ascii="Arial" w:hAnsi="Arial" w:cs="Arial"/>
        </w:rPr>
      </w:pPr>
      <w:r w:rsidRPr="00A10EBC">
        <w:rPr>
          <w:rFonts w:ascii="Arial" w:hAnsi="Arial" w:cs="Arial"/>
          <w:b/>
          <w:bCs/>
          <w:sz w:val="24"/>
          <w:szCs w:val="24"/>
        </w:rPr>
        <w:t>Quarantine in South Australia</w:t>
      </w:r>
      <w:r>
        <w:rPr>
          <w:rFonts w:ascii="Arial" w:hAnsi="Arial" w:cs="Arial"/>
        </w:rPr>
        <w:t xml:space="preserve"> - </w:t>
      </w:r>
      <w:r w:rsidRPr="00312E72">
        <w:rPr>
          <w:rFonts w:ascii="Arial" w:hAnsi="Arial" w:cs="Arial"/>
          <w:i/>
          <w:iCs/>
        </w:rPr>
        <w:t>Know the restrictions</w:t>
      </w:r>
    </w:p>
    <w:p w14:paraId="6498D529" w14:textId="043D75F6" w:rsidR="001649C3" w:rsidRDefault="001649C3" w:rsidP="001649C3">
      <w:pPr>
        <w:rPr>
          <w:rFonts w:ascii="Arial" w:hAnsi="Arial" w:cs="Arial"/>
        </w:rPr>
      </w:pPr>
      <w:r w:rsidRPr="002251AF">
        <w:rPr>
          <w:rFonts w:ascii="Arial" w:hAnsi="Arial" w:cs="Arial"/>
        </w:rPr>
        <w:t xml:space="preserve">When preparing to travel within or to South Australia, there are some things to consider </w:t>
      </w:r>
      <w:proofErr w:type="gramStart"/>
      <w:r w:rsidRPr="002251AF">
        <w:rPr>
          <w:rFonts w:ascii="Arial" w:hAnsi="Arial" w:cs="Arial"/>
        </w:rPr>
        <w:t>to keep</w:t>
      </w:r>
      <w:proofErr w:type="gramEnd"/>
      <w:r w:rsidRPr="002251AF">
        <w:rPr>
          <w:rFonts w:ascii="Arial" w:hAnsi="Arial" w:cs="Arial"/>
        </w:rPr>
        <w:t xml:space="preserve"> our state safe. </w:t>
      </w:r>
    </w:p>
    <w:p w14:paraId="7906AD79" w14:textId="77777777" w:rsidR="00AA40B5" w:rsidRPr="00AA40B5" w:rsidRDefault="00AA40B5" w:rsidP="00AA40B5">
      <w:pPr>
        <w:rPr>
          <w:rFonts w:ascii="Arial" w:hAnsi="Arial" w:cs="Arial"/>
        </w:rPr>
      </w:pPr>
      <w:r w:rsidRPr="00AA40B5">
        <w:rPr>
          <w:rFonts w:ascii="Arial" w:hAnsi="Arial" w:cs="Arial"/>
        </w:rPr>
        <w:t xml:space="preserve">Some fruits, </w:t>
      </w:r>
      <w:proofErr w:type="gramStart"/>
      <w:r w:rsidRPr="00AA40B5">
        <w:rPr>
          <w:rFonts w:ascii="Arial" w:hAnsi="Arial" w:cs="Arial"/>
        </w:rPr>
        <w:t>vegetables</w:t>
      </w:r>
      <w:proofErr w:type="gramEnd"/>
      <w:r w:rsidRPr="00AA40B5">
        <w:rPr>
          <w:rFonts w:ascii="Arial" w:hAnsi="Arial" w:cs="Arial"/>
        </w:rPr>
        <w:t xml:space="preserve"> and plants, cannot be brought into South Australia or the Riverland as they may carry pests or diseases, including fruit fly, that are a risk to our state.</w:t>
      </w:r>
    </w:p>
    <w:p w14:paraId="6738F74D" w14:textId="77777777" w:rsidR="004278BC" w:rsidRPr="004278BC" w:rsidRDefault="004278BC" w:rsidP="004278BC">
      <w:pPr>
        <w:rPr>
          <w:rFonts w:ascii="Arial" w:hAnsi="Arial" w:cs="Arial"/>
        </w:rPr>
      </w:pPr>
      <w:r w:rsidRPr="004278BC">
        <w:rPr>
          <w:rFonts w:ascii="Arial" w:hAnsi="Arial" w:cs="Arial"/>
        </w:rPr>
        <w:t xml:space="preserve">If you are caught with fruit and vegetables that are a risk, your produce will be taken away, and you may face a fine. </w:t>
      </w:r>
    </w:p>
    <w:p w14:paraId="7994ED88" w14:textId="77777777" w:rsidR="00C93E6C" w:rsidRPr="00C93E6C" w:rsidRDefault="00C93E6C" w:rsidP="00C93E6C">
      <w:pPr>
        <w:rPr>
          <w:rFonts w:ascii="Arial" w:hAnsi="Arial" w:cs="Arial"/>
        </w:rPr>
      </w:pPr>
      <w:r w:rsidRPr="00C93E6C">
        <w:rPr>
          <w:rFonts w:ascii="Arial" w:hAnsi="Arial" w:cs="Arial"/>
        </w:rPr>
        <w:t>Understand how to plan your travel to and within South Australia, so pests and diseases don’t travel with you.</w:t>
      </w:r>
    </w:p>
    <w:p w14:paraId="27E9C1B3" w14:textId="0B5DA7C7" w:rsidR="00C93E6C" w:rsidRPr="00C93E6C" w:rsidRDefault="00C93E6C" w:rsidP="00C93E6C">
      <w:pPr>
        <w:rPr>
          <w:rFonts w:ascii="Arial" w:hAnsi="Arial" w:cs="Arial"/>
        </w:rPr>
      </w:pPr>
      <w:r w:rsidRPr="00C93E6C">
        <w:rPr>
          <w:rFonts w:ascii="Arial" w:hAnsi="Arial" w:cs="Arial"/>
        </w:rPr>
        <w:t xml:space="preserve">Pack thoughtfully and buy local when you arrive. </w:t>
      </w:r>
    </w:p>
    <w:p w14:paraId="4DB8C8D1" w14:textId="77777777" w:rsidR="00C93E6C" w:rsidRPr="00C93E6C" w:rsidRDefault="00C93E6C" w:rsidP="00C93E6C">
      <w:pPr>
        <w:rPr>
          <w:rFonts w:ascii="Arial" w:hAnsi="Arial" w:cs="Arial"/>
        </w:rPr>
      </w:pPr>
      <w:r w:rsidRPr="00C93E6C">
        <w:rPr>
          <w:rFonts w:ascii="Arial" w:hAnsi="Arial" w:cs="Arial"/>
        </w:rPr>
        <w:t xml:space="preserve">Visit </w:t>
      </w:r>
      <w:hyperlink r:id="rId5" w:history="1">
        <w:r w:rsidRPr="00C93E6C">
          <w:rPr>
            <w:rStyle w:val="Hyperlink"/>
            <w:rFonts w:ascii="Arial" w:hAnsi="Arial" w:cs="Arial"/>
          </w:rPr>
          <w:t>www.fruitfly.sa.gov.au</w:t>
        </w:r>
      </w:hyperlink>
      <w:r w:rsidRPr="00C93E6C">
        <w:rPr>
          <w:rFonts w:ascii="Arial" w:hAnsi="Arial" w:cs="Arial"/>
        </w:rPr>
        <w:t xml:space="preserve"> or call 1300 666 010 to find out more.</w:t>
      </w:r>
    </w:p>
    <w:p w14:paraId="46BDD05E" w14:textId="77777777" w:rsidR="001C1144" w:rsidRPr="00A10EBC" w:rsidRDefault="001C1144">
      <w:pPr>
        <w:rPr>
          <w:rFonts w:ascii="Arial" w:hAnsi="Arial" w:cs="Arial"/>
        </w:rPr>
      </w:pPr>
    </w:p>
    <w:p w14:paraId="5E416FB9" w14:textId="0F7F868B" w:rsidR="00DB5877" w:rsidRPr="00CF049E" w:rsidRDefault="00DB5877">
      <w:pPr>
        <w:rPr>
          <w:rFonts w:ascii="Arial" w:hAnsi="Arial" w:cs="Arial"/>
          <w:i/>
          <w:iCs/>
          <w:color w:val="ED7D31" w:themeColor="accent2"/>
        </w:rPr>
      </w:pPr>
      <w:r w:rsidRPr="00CF049E">
        <w:rPr>
          <w:rFonts w:ascii="Arial" w:hAnsi="Arial" w:cs="Arial"/>
          <w:i/>
          <w:iCs/>
          <w:color w:val="ED7D31" w:themeColor="accent2"/>
        </w:rPr>
        <w:t xml:space="preserve">Long </w:t>
      </w:r>
    </w:p>
    <w:p w14:paraId="0AEAA5AF" w14:textId="70E0F0DC" w:rsidR="0089679F" w:rsidRPr="002251AF" w:rsidRDefault="0089679F" w:rsidP="0089679F">
      <w:pPr>
        <w:rPr>
          <w:rFonts w:ascii="Arial" w:hAnsi="Arial" w:cs="Arial"/>
        </w:rPr>
      </w:pPr>
      <w:r w:rsidRPr="002251AF">
        <w:rPr>
          <w:rFonts w:ascii="Arial" w:hAnsi="Arial" w:cs="Arial"/>
          <w:b/>
          <w:bCs/>
          <w:sz w:val="24"/>
          <w:szCs w:val="24"/>
        </w:rPr>
        <w:t>Quarantine in South Australia</w:t>
      </w:r>
      <w:r w:rsidRPr="002251AF">
        <w:rPr>
          <w:rFonts w:ascii="Arial" w:hAnsi="Arial" w:cs="Arial"/>
        </w:rPr>
        <w:t xml:space="preserve"> - </w:t>
      </w:r>
      <w:r w:rsidRPr="002251AF">
        <w:rPr>
          <w:rFonts w:ascii="Arial" w:hAnsi="Arial" w:cs="Arial"/>
          <w:i/>
          <w:iCs/>
        </w:rPr>
        <w:t>Know the restrictions</w:t>
      </w:r>
    </w:p>
    <w:p w14:paraId="2B01A198" w14:textId="77777777" w:rsidR="00AA40B5" w:rsidRPr="00AA40B5" w:rsidRDefault="00AA40B5" w:rsidP="00AA40B5">
      <w:pPr>
        <w:spacing w:after="0" w:line="240" w:lineRule="auto"/>
        <w:rPr>
          <w:rFonts w:ascii="Arial" w:eastAsia="Calibri" w:hAnsi="Arial" w:cs="Arial"/>
        </w:rPr>
      </w:pPr>
      <w:r w:rsidRPr="00AA40B5">
        <w:rPr>
          <w:rFonts w:ascii="Arial" w:eastAsia="Calibri" w:hAnsi="Arial" w:cs="Arial"/>
        </w:rPr>
        <w:t xml:space="preserve">When preparing to travel within or to South Australia, there are some things to consider </w:t>
      </w:r>
      <w:proofErr w:type="gramStart"/>
      <w:r w:rsidRPr="00AA40B5">
        <w:rPr>
          <w:rFonts w:ascii="Arial" w:eastAsia="Calibri" w:hAnsi="Arial" w:cs="Arial"/>
        </w:rPr>
        <w:t>to keep</w:t>
      </w:r>
      <w:proofErr w:type="gramEnd"/>
      <w:r w:rsidRPr="00AA40B5">
        <w:rPr>
          <w:rFonts w:ascii="Arial" w:eastAsia="Calibri" w:hAnsi="Arial" w:cs="Arial"/>
        </w:rPr>
        <w:t xml:space="preserve"> our state safe. </w:t>
      </w:r>
    </w:p>
    <w:p w14:paraId="78A10554" w14:textId="77777777" w:rsidR="00AA40B5" w:rsidRPr="00AA40B5" w:rsidRDefault="00AA40B5" w:rsidP="00AA40B5">
      <w:pPr>
        <w:spacing w:after="0" w:line="240" w:lineRule="auto"/>
        <w:rPr>
          <w:rFonts w:ascii="Arial" w:eastAsia="Calibri" w:hAnsi="Arial" w:cs="Arial"/>
        </w:rPr>
      </w:pPr>
    </w:p>
    <w:p w14:paraId="545661CC" w14:textId="77777777" w:rsidR="00AA40B5" w:rsidRPr="00AA40B5" w:rsidRDefault="00AA40B5" w:rsidP="00AA40B5">
      <w:pPr>
        <w:spacing w:after="0" w:line="240" w:lineRule="auto"/>
        <w:rPr>
          <w:rFonts w:ascii="Arial" w:eastAsia="Calibri" w:hAnsi="Arial" w:cs="Arial"/>
        </w:rPr>
      </w:pPr>
      <w:bookmarkStart w:id="0" w:name="_Hlk116471182"/>
      <w:r w:rsidRPr="00AA40B5">
        <w:rPr>
          <w:rFonts w:ascii="Arial" w:eastAsia="Calibri" w:hAnsi="Arial" w:cs="Arial"/>
        </w:rPr>
        <w:t xml:space="preserve">Some fruits, </w:t>
      </w:r>
      <w:proofErr w:type="gramStart"/>
      <w:r w:rsidRPr="00AA40B5">
        <w:rPr>
          <w:rFonts w:ascii="Arial" w:eastAsia="Calibri" w:hAnsi="Arial" w:cs="Arial"/>
        </w:rPr>
        <w:t>vegetables</w:t>
      </w:r>
      <w:proofErr w:type="gramEnd"/>
      <w:r w:rsidRPr="00AA40B5">
        <w:rPr>
          <w:rFonts w:ascii="Arial" w:eastAsia="Calibri" w:hAnsi="Arial" w:cs="Arial"/>
        </w:rPr>
        <w:t xml:space="preserve"> and plants, cannot be brought into South Australia or the Riverland as they may carry pests or diseases, including fruit fly, that are a risk to our state.</w:t>
      </w:r>
    </w:p>
    <w:bookmarkEnd w:id="0"/>
    <w:p w14:paraId="10F2B9BC" w14:textId="77777777" w:rsidR="00AA40B5" w:rsidRPr="00AA40B5" w:rsidRDefault="00AA40B5" w:rsidP="00AA40B5">
      <w:pPr>
        <w:spacing w:after="0" w:line="240" w:lineRule="auto"/>
        <w:rPr>
          <w:rFonts w:ascii="Arial" w:eastAsia="Calibri" w:hAnsi="Arial" w:cs="Arial"/>
        </w:rPr>
      </w:pPr>
    </w:p>
    <w:p w14:paraId="4ACC26FB" w14:textId="77777777" w:rsidR="00AA40B5" w:rsidRPr="00AA40B5" w:rsidRDefault="00AA40B5" w:rsidP="00AA40B5">
      <w:pPr>
        <w:spacing w:after="0" w:line="240" w:lineRule="auto"/>
        <w:rPr>
          <w:rFonts w:ascii="Arial" w:eastAsia="Calibri" w:hAnsi="Arial" w:cs="Arial"/>
        </w:rPr>
      </w:pPr>
      <w:r w:rsidRPr="00AA40B5">
        <w:rPr>
          <w:rFonts w:ascii="Arial" w:eastAsia="Calibri" w:hAnsi="Arial" w:cs="Arial"/>
        </w:rPr>
        <w:t>If you are travelling within or to South Australia, leave your fruit and vegetables at home and buy them when you arrive at your destination. It’s an excellent opportunity to support local businesses and experience the fresh local produce!</w:t>
      </w:r>
    </w:p>
    <w:p w14:paraId="1500422E" w14:textId="77777777" w:rsidR="00AA40B5" w:rsidRPr="00AA40B5" w:rsidRDefault="00AA40B5" w:rsidP="00AA40B5">
      <w:pPr>
        <w:spacing w:after="0" w:line="240" w:lineRule="auto"/>
        <w:rPr>
          <w:rFonts w:ascii="Arial" w:eastAsia="Calibri" w:hAnsi="Arial" w:cs="Arial"/>
        </w:rPr>
      </w:pPr>
    </w:p>
    <w:p w14:paraId="45F78DC4" w14:textId="77777777" w:rsidR="00AA40B5" w:rsidRPr="00AA40B5" w:rsidRDefault="00AA40B5" w:rsidP="00AA40B5">
      <w:pPr>
        <w:spacing w:after="0" w:line="240" w:lineRule="auto"/>
        <w:rPr>
          <w:rFonts w:ascii="Arial" w:eastAsia="Calibri" w:hAnsi="Arial" w:cs="Arial"/>
        </w:rPr>
      </w:pPr>
      <w:r w:rsidRPr="00AA40B5">
        <w:rPr>
          <w:rFonts w:ascii="Arial" w:eastAsia="Calibri" w:hAnsi="Arial" w:cs="Arial"/>
        </w:rPr>
        <w:t>The Riverland is a Pest Free Area. This means South Australian fruit growers can export to certain international markets without the need for further treatment. Supporting local growers and sellers will help protect the jobs and businesses currently at risk from fruit fly.</w:t>
      </w:r>
    </w:p>
    <w:p w14:paraId="450674BD" w14:textId="77777777" w:rsidR="00AA40B5" w:rsidRPr="00AA40B5" w:rsidRDefault="00AA40B5" w:rsidP="00AA40B5">
      <w:pPr>
        <w:spacing w:after="0" w:line="240" w:lineRule="auto"/>
        <w:rPr>
          <w:rFonts w:ascii="Arial" w:eastAsia="Calibri" w:hAnsi="Arial" w:cs="Arial"/>
        </w:rPr>
      </w:pPr>
    </w:p>
    <w:p w14:paraId="23B95D04" w14:textId="77777777" w:rsidR="00AA40B5" w:rsidRPr="00AA40B5" w:rsidRDefault="00AA40B5" w:rsidP="00AA40B5">
      <w:pPr>
        <w:spacing w:after="0" w:line="240" w:lineRule="auto"/>
        <w:rPr>
          <w:rFonts w:ascii="Arial" w:eastAsia="Calibri" w:hAnsi="Arial" w:cs="Arial"/>
        </w:rPr>
      </w:pPr>
      <w:r w:rsidRPr="00AA40B5">
        <w:rPr>
          <w:rFonts w:ascii="Arial" w:eastAsia="Calibri" w:hAnsi="Arial" w:cs="Arial"/>
        </w:rPr>
        <w:t xml:space="preserve">Certain fruit and vegetables cannot travel with you into the Riverland Pest Free Area. </w:t>
      </w:r>
    </w:p>
    <w:p w14:paraId="19321A94" w14:textId="77777777" w:rsidR="00AA40B5" w:rsidRPr="00AA40B5" w:rsidRDefault="00AA40B5" w:rsidP="00AA40B5">
      <w:pPr>
        <w:spacing w:after="0" w:line="240" w:lineRule="auto"/>
        <w:rPr>
          <w:rFonts w:ascii="Arial" w:eastAsia="Calibri" w:hAnsi="Arial" w:cs="Arial"/>
        </w:rPr>
      </w:pPr>
    </w:p>
    <w:p w14:paraId="3232551E" w14:textId="77777777" w:rsidR="00AA40B5" w:rsidRPr="00AA40B5" w:rsidRDefault="00AA40B5" w:rsidP="00AA40B5">
      <w:pPr>
        <w:spacing w:after="0" w:line="240" w:lineRule="auto"/>
        <w:rPr>
          <w:rFonts w:ascii="Arial" w:eastAsia="Calibri" w:hAnsi="Arial" w:cs="Arial"/>
        </w:rPr>
      </w:pPr>
      <w:r w:rsidRPr="00AA40B5">
        <w:rPr>
          <w:rFonts w:ascii="Arial" w:eastAsia="Calibri" w:hAnsi="Arial" w:cs="Arial"/>
        </w:rPr>
        <w:t xml:space="preserve">If you are caught with fruit and vegetables that are a risk, your produce will be taken away, and you may face a fine. </w:t>
      </w:r>
    </w:p>
    <w:p w14:paraId="4FF81FF6" w14:textId="77777777" w:rsidR="00AA40B5" w:rsidRPr="00AA40B5" w:rsidRDefault="00AA40B5" w:rsidP="00AA40B5">
      <w:pPr>
        <w:spacing w:after="0" w:line="240" w:lineRule="auto"/>
        <w:rPr>
          <w:rFonts w:ascii="Arial" w:eastAsia="Calibri" w:hAnsi="Arial" w:cs="Arial"/>
        </w:rPr>
      </w:pPr>
    </w:p>
    <w:p w14:paraId="7CEF05D1" w14:textId="77777777" w:rsidR="00AA40B5" w:rsidRPr="00AA40B5" w:rsidRDefault="00AA40B5" w:rsidP="00AA40B5">
      <w:pPr>
        <w:spacing w:after="0" w:line="240" w:lineRule="auto"/>
        <w:rPr>
          <w:rFonts w:ascii="Arial" w:eastAsia="Calibri" w:hAnsi="Arial" w:cs="Arial"/>
        </w:rPr>
      </w:pPr>
      <w:r w:rsidRPr="00AA40B5">
        <w:rPr>
          <w:rFonts w:ascii="Arial" w:eastAsia="Calibri" w:hAnsi="Arial" w:cs="Arial"/>
        </w:rPr>
        <w:t>Understand how to plan your travel to and within South Australia, so pests and diseases don’t travel with you.</w:t>
      </w:r>
    </w:p>
    <w:p w14:paraId="78BF20E1" w14:textId="77777777" w:rsidR="00AA40B5" w:rsidRPr="00AA40B5" w:rsidRDefault="00AA40B5" w:rsidP="00AA40B5">
      <w:pPr>
        <w:spacing w:after="0" w:line="240" w:lineRule="auto"/>
        <w:rPr>
          <w:rFonts w:ascii="Arial" w:eastAsia="Calibri" w:hAnsi="Arial" w:cs="Arial"/>
        </w:rPr>
      </w:pPr>
    </w:p>
    <w:p w14:paraId="575D3E9D" w14:textId="77777777" w:rsidR="00AA40B5" w:rsidRPr="00AA40B5" w:rsidRDefault="00AA40B5" w:rsidP="00AA40B5">
      <w:pPr>
        <w:spacing w:after="0" w:line="240" w:lineRule="auto"/>
        <w:rPr>
          <w:rFonts w:ascii="Arial" w:eastAsia="Calibri" w:hAnsi="Arial" w:cs="Arial"/>
        </w:rPr>
      </w:pPr>
      <w:bookmarkStart w:id="1" w:name="_Hlk116471240"/>
      <w:r w:rsidRPr="00AA40B5">
        <w:rPr>
          <w:rFonts w:ascii="Arial" w:eastAsia="Calibri" w:hAnsi="Arial" w:cs="Arial"/>
        </w:rPr>
        <w:t xml:space="preserve">Pack thoughtfully and buy local when you arrive. </w:t>
      </w:r>
    </w:p>
    <w:p w14:paraId="2F37F603" w14:textId="77777777" w:rsidR="00AA40B5" w:rsidRPr="00AA40B5" w:rsidRDefault="00AA40B5" w:rsidP="00AA40B5">
      <w:pPr>
        <w:spacing w:after="0" w:line="240" w:lineRule="auto"/>
        <w:rPr>
          <w:rFonts w:ascii="Arial" w:eastAsia="Calibri" w:hAnsi="Arial" w:cs="Arial"/>
        </w:rPr>
      </w:pPr>
    </w:p>
    <w:p w14:paraId="10E596ED" w14:textId="77777777" w:rsidR="00AA40B5" w:rsidRPr="00AA40B5" w:rsidRDefault="00AA40B5" w:rsidP="00AA40B5">
      <w:pPr>
        <w:spacing w:after="0" w:line="240" w:lineRule="auto"/>
        <w:rPr>
          <w:rFonts w:ascii="Arial" w:eastAsia="Calibri" w:hAnsi="Arial" w:cs="Arial"/>
        </w:rPr>
      </w:pPr>
      <w:r w:rsidRPr="00AA40B5">
        <w:rPr>
          <w:rFonts w:ascii="Arial" w:eastAsia="Calibri" w:hAnsi="Arial" w:cs="Arial"/>
        </w:rPr>
        <w:t xml:space="preserve">Visit </w:t>
      </w:r>
      <w:hyperlink r:id="rId6" w:history="1">
        <w:r w:rsidRPr="00AA40B5">
          <w:rPr>
            <w:rFonts w:ascii="Arial" w:eastAsia="Calibri" w:hAnsi="Arial" w:cs="Arial"/>
            <w:color w:val="0563C1"/>
            <w:u w:val="single"/>
          </w:rPr>
          <w:t>www.fruitfly.sa.gov.au</w:t>
        </w:r>
      </w:hyperlink>
      <w:r w:rsidRPr="00AA40B5">
        <w:rPr>
          <w:rFonts w:ascii="Arial" w:eastAsia="Calibri" w:hAnsi="Arial" w:cs="Arial"/>
        </w:rPr>
        <w:t xml:space="preserve"> or call 1300 666 010 to find out more.</w:t>
      </w:r>
    </w:p>
    <w:bookmarkEnd w:id="1"/>
    <w:p w14:paraId="352EBD4C" w14:textId="5E20CA66" w:rsidR="00681D62" w:rsidRPr="003E582E" w:rsidRDefault="00681D62" w:rsidP="00AA40B5">
      <w:pPr>
        <w:rPr>
          <w:rFonts w:ascii="Arial" w:hAnsi="Arial" w:cs="Arial"/>
        </w:rPr>
      </w:pPr>
    </w:p>
    <w:sectPr w:rsidR="00681D62" w:rsidRPr="003E5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0MDa1NDc0MzUwM7NQ0lEKTi0uzszPAykwrAUAtatd0ywAAAA="/>
  </w:docVars>
  <w:rsids>
    <w:rsidRoot w:val="00383ECC"/>
    <w:rsid w:val="00021DA6"/>
    <w:rsid w:val="000836AC"/>
    <w:rsid w:val="000838A3"/>
    <w:rsid w:val="001106E0"/>
    <w:rsid w:val="00112FCF"/>
    <w:rsid w:val="00146DD5"/>
    <w:rsid w:val="001649C3"/>
    <w:rsid w:val="001734ED"/>
    <w:rsid w:val="001C1144"/>
    <w:rsid w:val="00220C7D"/>
    <w:rsid w:val="002251AF"/>
    <w:rsid w:val="00226892"/>
    <w:rsid w:val="002615F3"/>
    <w:rsid w:val="00262B5D"/>
    <w:rsid w:val="0027566D"/>
    <w:rsid w:val="0027700D"/>
    <w:rsid w:val="002943C4"/>
    <w:rsid w:val="00312E72"/>
    <w:rsid w:val="00383ECC"/>
    <w:rsid w:val="00391193"/>
    <w:rsid w:val="003A0718"/>
    <w:rsid w:val="003A2609"/>
    <w:rsid w:val="003A599B"/>
    <w:rsid w:val="003E582E"/>
    <w:rsid w:val="003E6A98"/>
    <w:rsid w:val="004278BC"/>
    <w:rsid w:val="004363CD"/>
    <w:rsid w:val="00444529"/>
    <w:rsid w:val="004A5DED"/>
    <w:rsid w:val="004E3153"/>
    <w:rsid w:val="004E53AB"/>
    <w:rsid w:val="005873F0"/>
    <w:rsid w:val="005A1AE1"/>
    <w:rsid w:val="006230B7"/>
    <w:rsid w:val="00624842"/>
    <w:rsid w:val="006408B6"/>
    <w:rsid w:val="00655B38"/>
    <w:rsid w:val="00660D53"/>
    <w:rsid w:val="00681D62"/>
    <w:rsid w:val="00687E17"/>
    <w:rsid w:val="006C612A"/>
    <w:rsid w:val="006E71F3"/>
    <w:rsid w:val="006E7534"/>
    <w:rsid w:val="0072232E"/>
    <w:rsid w:val="007474B3"/>
    <w:rsid w:val="00756EDA"/>
    <w:rsid w:val="00765949"/>
    <w:rsid w:val="00770149"/>
    <w:rsid w:val="00774CA8"/>
    <w:rsid w:val="007A2050"/>
    <w:rsid w:val="00834D84"/>
    <w:rsid w:val="008874AD"/>
    <w:rsid w:val="00893A9C"/>
    <w:rsid w:val="00894D73"/>
    <w:rsid w:val="0089641D"/>
    <w:rsid w:val="0089679F"/>
    <w:rsid w:val="008A05B9"/>
    <w:rsid w:val="008C48A6"/>
    <w:rsid w:val="00900B99"/>
    <w:rsid w:val="00932612"/>
    <w:rsid w:val="00947556"/>
    <w:rsid w:val="00967277"/>
    <w:rsid w:val="009C08F2"/>
    <w:rsid w:val="00A10EBC"/>
    <w:rsid w:val="00A6629C"/>
    <w:rsid w:val="00A9309D"/>
    <w:rsid w:val="00AA1155"/>
    <w:rsid w:val="00AA40B5"/>
    <w:rsid w:val="00AB0B59"/>
    <w:rsid w:val="00AB7250"/>
    <w:rsid w:val="00B231B6"/>
    <w:rsid w:val="00B3617B"/>
    <w:rsid w:val="00B746D3"/>
    <w:rsid w:val="00B966E9"/>
    <w:rsid w:val="00BA4D72"/>
    <w:rsid w:val="00BA60CA"/>
    <w:rsid w:val="00BC53B1"/>
    <w:rsid w:val="00C06556"/>
    <w:rsid w:val="00C11176"/>
    <w:rsid w:val="00C82C5B"/>
    <w:rsid w:val="00C93E6C"/>
    <w:rsid w:val="00CD1EB1"/>
    <w:rsid w:val="00CF049E"/>
    <w:rsid w:val="00D445A6"/>
    <w:rsid w:val="00D45CAD"/>
    <w:rsid w:val="00DB5877"/>
    <w:rsid w:val="00DD1670"/>
    <w:rsid w:val="00DD7A97"/>
    <w:rsid w:val="00DF2C1B"/>
    <w:rsid w:val="00E27AA9"/>
    <w:rsid w:val="00E6263A"/>
    <w:rsid w:val="00E93941"/>
    <w:rsid w:val="00EA76FC"/>
    <w:rsid w:val="00EF1358"/>
    <w:rsid w:val="00F12A0F"/>
    <w:rsid w:val="00F67236"/>
    <w:rsid w:val="00F81775"/>
    <w:rsid w:val="00F82ADE"/>
    <w:rsid w:val="00F84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366B"/>
  <w15:chartTrackingRefBased/>
  <w15:docId w15:val="{D3558D3B-0533-4104-A04C-1295B747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66D"/>
    <w:rPr>
      <w:sz w:val="16"/>
      <w:szCs w:val="16"/>
    </w:rPr>
  </w:style>
  <w:style w:type="paragraph" w:styleId="CommentText">
    <w:name w:val="annotation text"/>
    <w:basedOn w:val="Normal"/>
    <w:link w:val="CommentTextChar"/>
    <w:uiPriority w:val="99"/>
    <w:semiHidden/>
    <w:unhideWhenUsed/>
    <w:rsid w:val="0027566D"/>
    <w:pPr>
      <w:spacing w:line="240" w:lineRule="auto"/>
    </w:pPr>
    <w:rPr>
      <w:sz w:val="20"/>
      <w:szCs w:val="20"/>
    </w:rPr>
  </w:style>
  <w:style w:type="character" w:customStyle="1" w:styleId="CommentTextChar">
    <w:name w:val="Comment Text Char"/>
    <w:basedOn w:val="DefaultParagraphFont"/>
    <w:link w:val="CommentText"/>
    <w:uiPriority w:val="99"/>
    <w:semiHidden/>
    <w:rsid w:val="0027566D"/>
    <w:rPr>
      <w:sz w:val="20"/>
      <w:szCs w:val="20"/>
    </w:rPr>
  </w:style>
  <w:style w:type="paragraph" w:styleId="CommentSubject">
    <w:name w:val="annotation subject"/>
    <w:basedOn w:val="CommentText"/>
    <w:next w:val="CommentText"/>
    <w:link w:val="CommentSubjectChar"/>
    <w:uiPriority w:val="99"/>
    <w:semiHidden/>
    <w:unhideWhenUsed/>
    <w:rsid w:val="0027566D"/>
    <w:rPr>
      <w:b/>
      <w:bCs/>
    </w:rPr>
  </w:style>
  <w:style w:type="character" w:customStyle="1" w:styleId="CommentSubjectChar">
    <w:name w:val="Comment Subject Char"/>
    <w:basedOn w:val="CommentTextChar"/>
    <w:link w:val="CommentSubject"/>
    <w:uiPriority w:val="99"/>
    <w:semiHidden/>
    <w:rsid w:val="0027566D"/>
    <w:rPr>
      <w:b/>
      <w:bCs/>
      <w:sz w:val="20"/>
      <w:szCs w:val="20"/>
    </w:rPr>
  </w:style>
  <w:style w:type="character" w:styleId="Hyperlink">
    <w:name w:val="Hyperlink"/>
    <w:basedOn w:val="DefaultParagraphFont"/>
    <w:uiPriority w:val="99"/>
    <w:unhideWhenUsed/>
    <w:rsid w:val="00C93E6C"/>
    <w:rPr>
      <w:color w:val="0563C1" w:themeColor="hyperlink"/>
      <w:u w:val="single"/>
    </w:rPr>
  </w:style>
  <w:style w:type="character" w:styleId="UnresolvedMention">
    <w:name w:val="Unresolved Mention"/>
    <w:basedOn w:val="DefaultParagraphFont"/>
    <w:uiPriority w:val="99"/>
    <w:semiHidden/>
    <w:unhideWhenUsed/>
    <w:rsid w:val="00C9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us01.safelinks.protection.outlook.com/?url=http%3A%2F%2Fwww.fruitfly.sa.gov.au%2F&amp;data=05%7C01%7CCarla.Cotsaris%40sa.gov.au%7C18cf09a20221427e911308daabe77c76%7Cbda528f7fca9432fbc98bd7e90d40906%7C1%7C0%7C638011307958275699%7CUnknown%7CTWFpbGZsb3d8eyJWIjoiMC4wLjAwMDAiLCJQIjoiV2luMzIiLCJBTiI6Ik1haWwiLCJXVCI6Mn0%3D%7C3000%7C%7C%7C&amp;sdata=rk4Bqr00%2F4fasmDbEZmFS9e0eW50ecmOJmQheTfjxZg%3D&amp;reserved=0" TargetMode="External"/><Relationship Id="rId5" Type="http://schemas.openxmlformats.org/officeDocument/2006/relationships/hyperlink" Target="https://aus01.safelinks.protection.outlook.com/?url=http%3A%2F%2Fwww.fruitfly.sa.gov.au%2F&amp;data=05%7C01%7CCarla.Cotsaris%40sa.gov.au%7C18cf09a20221427e911308daabe77c76%7Cbda528f7fca9432fbc98bd7e90d40906%7C1%7C0%7C638011307958275699%7CUnknown%7CTWFpbGZsb3d8eyJWIjoiMC4wLjAwMDAiLCJQIjoiV2luMzIiLCJBTiI6Ik1haWwiLCJXVCI6Mn0%3D%7C3000%7C%7C%7C&amp;sdata=rk4Bqr00%2F4fasmDbEZmFS9e0eW50ecmOJmQheTfjxZ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3D2A87C8A9941445E0533AF0780A13BC" version="1.0.0">
  <systemFields>
    <field name="Objective-Id">
      <value order="0">A5233373</value>
    </field>
    <field name="Objective-Title">
      <value order="0">Newsletter articles - quarantine in South Australia</value>
    </field>
    <field name="Objective-Description">
      <value order="0"/>
    </field>
    <field name="Objective-CreationStamp">
      <value order="0">2021-12-02T02:19:45Z</value>
    </field>
    <field name="Objective-IsApproved">
      <value order="0">false</value>
    </field>
    <field name="Objective-IsPublished">
      <value order="0">false</value>
    </field>
    <field name="Objective-DatePublished">
      <value order="0"/>
    </field>
    <field name="Objective-ModificationStamp">
      <value order="0">2022-10-12T02:19:16Z</value>
    </field>
    <field name="Objective-Owner">
      <value order="0">Johnson, Chloe</value>
    </field>
    <field name="Objective-Path">
      <value order="0">Global Folder:Classified Object:Plant &amp; Seed Health:Control &amp; Eradication:Fruit Fly:Outbreak - Current Season:2022 to 2023:2021 PIRSA SCC Fruit Fly -  STATE CONTROL CENTRE:SCC Public Information:Collateral - operational:SA Quarantine information:Resource kit - Quarantine in SA</value>
    </field>
    <field name="Objective-Parent">
      <value order="0">Resource kit - Quarantine in SA</value>
    </field>
    <field name="Objective-State">
      <value order="0">Being Drafted</value>
    </field>
    <field name="Objective-VersionId">
      <value order="0">vA9232583</value>
    </field>
    <field name="Objective-Version">
      <value order="0">0.6</value>
    </field>
    <field name="Objective-VersionNumber">
      <value order="0">6</value>
    </field>
    <field name="Objective-VersionComment">
      <value order="0"/>
    </field>
    <field name="Objective-FileNumber">
      <value order="0">BIO F2021/000041</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Marketing Document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https://objectivesag.pirsa.sa.gov.au/id:A5233373/document/versions/published</value>
      </field>
      <field name="Objective-Intranet URL Keyword">
        <value order="0">%globals_asset_metadata_PublishedURL%</value>
      </field>
      <field name="Objective-Intranet Short Name">
        <value order="0">A5233373</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Cotsaris, Carla (PIRSA)</dc:creator>
  <cp:keywords/>
  <dc:description/>
  <cp:lastModifiedBy>Ellgar, Elyse (PIRSA)</cp:lastModifiedBy>
  <cp:revision>2</cp:revision>
  <cp:lastPrinted>2021-12-01T06:00:00Z</cp:lastPrinted>
  <dcterms:created xsi:type="dcterms:W3CDTF">2022-10-12T06:21:00Z</dcterms:created>
  <dcterms:modified xsi:type="dcterms:W3CDTF">2022-10-12T06:21:00Z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A5233373</vt:lpwstr>
  </property>
  <property fmtid="{D5CDD505-2E9C-101B-9397-08002B2CF9AE}" pid="4" name="Objective-Title">
    <vt:lpwstr>Newsletter articles - quarantine in South Australia</vt:lpwstr>
  </property>
  <property fmtid="{D5CDD505-2E9C-101B-9397-08002B2CF9AE}" pid="5" name="Objective-Description">
    <vt:lpwstr/>
  </property>
  <property fmtid="{D5CDD505-2E9C-101B-9397-08002B2CF9AE}" pid="6" name="Objective-CreationStamp">
    <vt:filetime>2021-12-02T02:20:04Z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2022-10-12T04:29:18Z</vt:filetime>
  </property>
  <property fmtid="{D5CDD505-2E9C-101B-9397-08002B2CF9AE}" pid="11" name="Objective-Owner">
    <vt:lpwstr>Johnson, Chloe</vt:lpwstr>
  </property>
  <property fmtid="{D5CDD505-2E9C-101B-9397-08002B2CF9AE}" pid="12" name="Objective-Path">
    <vt:lpwstr>Plant &amp; Seed Health:Control &amp; Eradication:Fruit Fly:Outbreak - Current Season:2022 to 2023:2021 PIRSA SCC Fruit Fly -  STATE CONTROL CENTRE:SCC Public Information:Collateral - operational:SA Quarantine information:Resource kit - Quarantine in SA:</vt:lpwstr>
  </property>
  <property fmtid="{D5CDD505-2E9C-101B-9397-08002B2CF9AE}" pid="13" name="Objective-Parent">
    <vt:lpwstr>Resource kit - Quarantine in SA</vt:lpwstr>
  </property>
  <property fmtid="{D5CDD505-2E9C-101B-9397-08002B2CF9AE}" pid="14" name="Objective-State">
    <vt:lpwstr>Being Drafted</vt:lpwstr>
  </property>
  <property fmtid="{D5CDD505-2E9C-101B-9397-08002B2CF9AE}" pid="15" name="Objective-VersionId">
    <vt:lpwstr>vA9232583</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Marketing Document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https://objectivesag.pirsa.sa.gov.au/id:A5233373/document/versions/published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A5233373</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Chief Executives Office CEO</vt:lpwstr>
  </property>
  <property fmtid="{D5CDD505-2E9C-101B-9397-08002B2CF9AE}" pid="117" name="Objective-Workgroup [system]">
    <vt:lpwstr>CEO Strategy &amp; Engagement</vt:lpwstr>
  </property>
  <property fmtid="{D5CDD505-2E9C-101B-9397-08002B2CF9AE}" pid="118" name="Objective-Section [system]">
    <vt:lpwstr>CEO S&amp;E Strategic Communications &amp; Engagement</vt:lpwstr>
  </property>
  <property fmtid="{D5CDD505-2E9C-101B-9397-08002B2CF9AE}" pid="119" name="Objective-Document Type [system]">
    <vt:lpwstr>Marketing Document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https://objectivesag.pirsa.sa.gov.au/id:A5233373/document/versions/published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A5233373</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Intranet, Web Publisher</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